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EE" w:rsidRDefault="00015309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ФАКУЛЬТЕТ ИНОС</w:t>
      </w:r>
      <w:r w:rsidR="00C771A7" w:rsidRPr="002713C7">
        <w:rPr>
          <w:rFonts w:ascii="Times New Roman" w:hAnsi="Times New Roman" w:cs="Times New Roman"/>
          <w:b/>
          <w:sz w:val="24"/>
          <w:szCs w:val="24"/>
        </w:rPr>
        <w:t>Т</w:t>
      </w:r>
      <w:r w:rsidRPr="002713C7">
        <w:rPr>
          <w:rFonts w:ascii="Times New Roman" w:hAnsi="Times New Roman" w:cs="Times New Roman"/>
          <w:b/>
          <w:sz w:val="24"/>
          <w:szCs w:val="24"/>
        </w:rPr>
        <w:t>РАННЫХ ЯЗЫКОВ</w:t>
      </w:r>
    </w:p>
    <w:p w:rsidR="00686E47" w:rsidRDefault="00686E47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E47" w:rsidRPr="002713C7" w:rsidRDefault="00686E47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НАУЧНО-МЕТОДИЧЕСКОЙ КОНФЕРЕНЦИИ ПРЕПОДАВАТЕЛЕЙ И СОТРУДНИКОВ ПО ИТОГАМ НАУЧНО-ИССЛЕДОВАТЕЛЬСКОЙ РАБОТЫ В 2016 г.</w:t>
      </w:r>
    </w:p>
    <w:p w:rsidR="00C771A7" w:rsidRPr="002713C7" w:rsidRDefault="00C771A7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309" w:rsidRPr="002713C7" w:rsidRDefault="00015309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015309" w:rsidRPr="002713C7" w:rsidRDefault="00015309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11.00</w:t>
      </w:r>
    </w:p>
    <w:p w:rsidR="00015309" w:rsidRPr="002713C7" w:rsidRDefault="00015309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</w:rPr>
        <w:t>ауд. 51</w:t>
      </w:r>
      <w:r w:rsidR="00804333" w:rsidRPr="002713C7">
        <w:rPr>
          <w:rFonts w:ascii="Times New Roman" w:hAnsi="Times New Roman" w:cs="Times New Roman"/>
          <w:sz w:val="24"/>
          <w:szCs w:val="24"/>
          <w:lang w:val="be-BY"/>
        </w:rPr>
        <w:t>0</w:t>
      </w:r>
    </w:p>
    <w:p w:rsidR="00015309" w:rsidRPr="002713C7" w:rsidRDefault="00015309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Грамматикализация форм длительного вида в английской глагольной системе.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Динькевич Алевтина Владимировна</w:t>
      </w:r>
      <w:r w:rsidRPr="002713C7">
        <w:rPr>
          <w:rFonts w:ascii="Times New Roman" w:hAnsi="Times New Roman" w:cs="Times New Roman"/>
          <w:sz w:val="24"/>
          <w:szCs w:val="24"/>
        </w:rPr>
        <w:t xml:space="preserve">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Женская поэзия в русскоязычной литературе Белару</w:t>
      </w:r>
      <w:r w:rsidR="00F261BF" w:rsidRPr="002713C7">
        <w:rPr>
          <w:rFonts w:ascii="Times New Roman" w:hAnsi="Times New Roman" w:cs="Times New Roman"/>
          <w:sz w:val="24"/>
          <w:szCs w:val="24"/>
        </w:rPr>
        <w:t>с</w:t>
      </w:r>
      <w:r w:rsidRPr="002713C7">
        <w:rPr>
          <w:rFonts w:ascii="Times New Roman" w:hAnsi="Times New Roman" w:cs="Times New Roman"/>
          <w:sz w:val="24"/>
          <w:szCs w:val="24"/>
        </w:rPr>
        <w:t>и.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Зуева-Заливко Ольга Ивановна</w:t>
      </w:r>
      <w:r w:rsidRPr="002713C7">
        <w:rPr>
          <w:rFonts w:ascii="Times New Roman" w:hAnsi="Times New Roman" w:cs="Times New Roman"/>
          <w:i/>
          <w:sz w:val="24"/>
          <w:szCs w:val="24"/>
        </w:rPr>
        <w:t>, старший преподаватель.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Лингвокогнитивные модели бизнеса в социальном дискурсе.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Килевая Людмила Тимофеевна,</w:t>
      </w:r>
      <w:r w:rsidRPr="00271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профессор, доктор филологических наук.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Устойчивость готовых синтаксических единиц.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Кириленко Ольга Владимировна</w:t>
      </w:r>
      <w:r w:rsidRPr="002713C7">
        <w:rPr>
          <w:rFonts w:ascii="Times New Roman" w:hAnsi="Times New Roman" w:cs="Times New Roman"/>
          <w:i/>
          <w:sz w:val="24"/>
          <w:szCs w:val="24"/>
        </w:rPr>
        <w:t>, старший преподаватель.</w:t>
      </w:r>
    </w:p>
    <w:p w:rsidR="00015309" w:rsidRPr="002713C7" w:rsidRDefault="00015309" w:rsidP="00F261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5309" w:rsidRPr="002713C7" w:rsidRDefault="00015309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Секция № 1</w:t>
      </w:r>
    </w:p>
    <w:p w:rsidR="00015309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ТЕОРИЯ ЯЗЫКА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12.30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ауд. 619</w:t>
      </w:r>
    </w:p>
    <w:p w:rsidR="005E7754" w:rsidRPr="002713C7" w:rsidRDefault="005E7754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Рубанова Евгения Викторовна,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кандидат филологических наук, доцент.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Матиевская Дарья Юрьевна,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преподаватель. 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Об организации преподавания практической грамматики на факультете иностранных языков.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Бирюк И.Б.,</w:t>
      </w:r>
      <w:r w:rsidR="00C771A7" w:rsidRPr="00271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доцент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3C7">
        <w:rPr>
          <w:rFonts w:ascii="Times New Roman" w:hAnsi="Times New Roman" w:cs="Times New Roman"/>
          <w:sz w:val="24"/>
          <w:szCs w:val="24"/>
        </w:rPr>
        <w:t xml:space="preserve">Отражение кризисного события «наводнение» в </w:t>
      </w:r>
      <w:r w:rsidR="005E7754" w:rsidRPr="002713C7">
        <w:rPr>
          <w:rFonts w:ascii="Times New Roman" w:hAnsi="Times New Roman" w:cs="Times New Roman"/>
          <w:sz w:val="24"/>
          <w:szCs w:val="24"/>
        </w:rPr>
        <w:t>б</w:t>
      </w:r>
      <w:r w:rsidRPr="002713C7">
        <w:rPr>
          <w:rFonts w:ascii="Times New Roman" w:hAnsi="Times New Roman" w:cs="Times New Roman"/>
          <w:sz w:val="24"/>
          <w:szCs w:val="24"/>
        </w:rPr>
        <w:t>елорусскоязычном и немецкоязычном медиадискурсе.</w:t>
      </w:r>
      <w:proofErr w:type="gramEnd"/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Василенко Е.Н.,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</w:t>
      </w:r>
      <w:r w:rsidR="00C77BEA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F261BF" w:rsidRPr="002713C7" w:rsidRDefault="00F261BF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Прикладные аспекты современных психолингвистических исследований.</w:t>
      </w:r>
    </w:p>
    <w:p w:rsidR="00F261BF" w:rsidRPr="002713C7" w:rsidRDefault="00F261BF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Иванова С.Ф.,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доцент.</w:t>
      </w:r>
    </w:p>
    <w:p w:rsidR="004565FC" w:rsidRPr="002713C7" w:rsidRDefault="004565FC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Актуальные проблемы современной лингвистики.</w:t>
      </w:r>
    </w:p>
    <w:p w:rsidR="004565FC" w:rsidRPr="002713C7" w:rsidRDefault="004565FC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Маслова В.А.,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доктор филологических наук, профессор.</w:t>
      </w:r>
    </w:p>
    <w:p w:rsidR="002C0867" w:rsidRPr="002713C7" w:rsidRDefault="002C0867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Развертывание метафор заголовка в тексте статей англоязычной и русскоязычной прессы.</w:t>
      </w:r>
    </w:p>
    <w:p w:rsidR="002C0867" w:rsidRPr="002713C7" w:rsidRDefault="002C0867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Матиевская Д.Ю.,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преподаватель.</w:t>
      </w:r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</w:rPr>
        <w:t>Культурологические аспекты перевода</w:t>
      </w:r>
      <w:r w:rsidRPr="002713C7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>Притыченко Н.Г.,</w:t>
      </w:r>
      <w:r w:rsidRPr="002713C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старший преподаватель.</w:t>
      </w:r>
    </w:p>
    <w:p w:rsidR="00C77BEA" w:rsidRPr="002713C7" w:rsidRDefault="00C77BEA" w:rsidP="00A5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Трудности интерпретации номинаций в английском кэнте.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Рубанова Е.В.,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доцент.</w:t>
      </w:r>
    </w:p>
    <w:p w:rsidR="005E7754" w:rsidRPr="002713C7" w:rsidRDefault="00C771A7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Коммуникативные стратегии и тактики в медиадискурсе, </w:t>
      </w:r>
      <w:proofErr w:type="gramStart"/>
      <w:r w:rsidRPr="002713C7">
        <w:rPr>
          <w:rFonts w:ascii="Times New Roman" w:hAnsi="Times New Roman" w:cs="Times New Roman"/>
          <w:sz w:val="24"/>
          <w:szCs w:val="24"/>
        </w:rPr>
        <w:t>направленном</w:t>
      </w:r>
      <w:proofErr w:type="gramEnd"/>
      <w:r w:rsidRPr="002713C7">
        <w:rPr>
          <w:rFonts w:ascii="Times New Roman" w:hAnsi="Times New Roman" w:cs="Times New Roman"/>
          <w:sz w:val="24"/>
          <w:szCs w:val="24"/>
        </w:rPr>
        <w:t xml:space="preserve"> на детей.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Шевцова А.К.,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5E7754" w:rsidRPr="002713C7" w:rsidRDefault="005E7754" w:rsidP="00F261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Секция № 2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 xml:space="preserve">ФРАЗЕОЛОГИЯ </w:t>
      </w:r>
      <w:proofErr w:type="gramStart"/>
      <w:r w:rsidRPr="002713C7">
        <w:rPr>
          <w:rFonts w:ascii="Times New Roman" w:hAnsi="Times New Roman" w:cs="Times New Roman"/>
          <w:b/>
          <w:sz w:val="24"/>
          <w:szCs w:val="24"/>
        </w:rPr>
        <w:t>ГЕРМАНСКИХ</w:t>
      </w:r>
      <w:proofErr w:type="gramEnd"/>
      <w:r w:rsidRPr="002713C7">
        <w:rPr>
          <w:rFonts w:ascii="Times New Roman" w:hAnsi="Times New Roman" w:cs="Times New Roman"/>
          <w:b/>
          <w:sz w:val="24"/>
          <w:szCs w:val="24"/>
        </w:rPr>
        <w:t>, РОМАНСКИХ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И СЛАВЯНСКИХ ЯЗЫКОВ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12.30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lastRenderedPageBreak/>
        <w:t>ауд. 421</w:t>
      </w:r>
    </w:p>
    <w:p w:rsidR="005E7754" w:rsidRPr="002713C7" w:rsidRDefault="005E7754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Иванов Евгений Евгеньевич,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кандидат филологических наук, доцент.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Петрушевская Юлия Анатольевна,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 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867" w:rsidRPr="002713C7" w:rsidRDefault="002C0867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Статус национально-культурного компонента в семантике фразеологических единиц английского языка.</w:t>
      </w:r>
    </w:p>
    <w:p w:rsidR="002C0867" w:rsidRPr="002713C7" w:rsidRDefault="002C0867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Зверева Ю.С.,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Итоги выполнения общекафедральных тем НИР в 2016 году.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Иванов Е.Е.,</w:t>
      </w:r>
      <w:r w:rsidRPr="00271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доцент.</w:t>
      </w:r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Універсальнае ў беларуска</w:t>
      </w:r>
      <w:r w:rsidRPr="002713C7">
        <w:rPr>
          <w:rFonts w:ascii="Times New Roman" w:hAnsi="Times New Roman" w:cs="Times New Roman"/>
          <w:sz w:val="24"/>
          <w:szCs w:val="24"/>
        </w:rPr>
        <w:t>й</w:t>
      </w:r>
      <w:r w:rsidRPr="002713C7">
        <w:rPr>
          <w:rFonts w:ascii="Times New Roman" w:hAnsi="Times New Roman" w:cs="Times New Roman"/>
          <w:sz w:val="24"/>
          <w:szCs w:val="24"/>
          <w:lang w:val="be-BY"/>
        </w:rPr>
        <w:t xml:space="preserve"> парэміялогіі.</w:t>
      </w:r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Петрушэўская, А.А.,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старшы выкладчык.</w:t>
      </w:r>
    </w:p>
    <w:p w:rsidR="00804333" w:rsidRPr="002713C7" w:rsidRDefault="00804333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Нацыянальна-культурны кампанент у семантыцы беларускіх фразеалагізмаў.</w:t>
      </w:r>
    </w:p>
    <w:p w:rsidR="00804333" w:rsidRPr="002713C7" w:rsidRDefault="00804333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Пятрова Н.П.,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старшы выкладчык.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Крылатыя выразы іншамоўнага паходжання ў беларускай мове.</w:t>
      </w:r>
    </w:p>
    <w:p w:rsidR="005E7754" w:rsidRPr="002713C7" w:rsidRDefault="00A531F8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>Цеплякова</w:t>
      </w:r>
      <w:r w:rsidR="005E7754"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 А.Д.,</w:t>
      </w:r>
      <w:r w:rsidR="005E7754" w:rsidRPr="00271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старшы выкладчык.</w:t>
      </w:r>
    </w:p>
    <w:p w:rsidR="005E7754" w:rsidRPr="002713C7" w:rsidRDefault="002738C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Семантические особенности фразеологических единиц русского языка.</w:t>
      </w:r>
    </w:p>
    <w:p w:rsidR="002738C4" w:rsidRPr="002713C7" w:rsidRDefault="002738C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Шестернева А.Н.,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преподаватель.</w:t>
      </w:r>
    </w:p>
    <w:p w:rsidR="00804333" w:rsidRPr="002713C7" w:rsidRDefault="00804333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Бяззлучнікавы сказ з супастаўляльна-супрацьпастаўляльным значэннем у складзе беларускіх літаратурных афарызмаў.</w:t>
      </w:r>
    </w:p>
    <w:p w:rsidR="00804333" w:rsidRPr="002713C7" w:rsidRDefault="00804333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Шпакоўская В.А.,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старшы выкладчык.</w:t>
      </w:r>
    </w:p>
    <w:p w:rsidR="002738C4" w:rsidRPr="002713C7" w:rsidRDefault="002738C4" w:rsidP="00F261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Секция № 3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proofErr w:type="gramStart"/>
      <w:r w:rsidRPr="002713C7">
        <w:rPr>
          <w:rFonts w:ascii="Times New Roman" w:hAnsi="Times New Roman" w:cs="Times New Roman"/>
          <w:b/>
          <w:sz w:val="24"/>
          <w:szCs w:val="24"/>
        </w:rPr>
        <w:t>ГЕРМАНСКИХ</w:t>
      </w:r>
      <w:proofErr w:type="gramEnd"/>
      <w:r w:rsidRPr="002713C7">
        <w:rPr>
          <w:rFonts w:ascii="Times New Roman" w:hAnsi="Times New Roman" w:cs="Times New Roman"/>
          <w:b/>
          <w:sz w:val="24"/>
          <w:szCs w:val="24"/>
        </w:rPr>
        <w:t>, РОМАНСКИХ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И СЛАВЯНСКИХ СТРАН. СЕМАНТИКА ТЕКСТА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12.30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ауд. 417</w:t>
      </w:r>
    </w:p>
    <w:p w:rsidR="005E7754" w:rsidRPr="002713C7" w:rsidRDefault="005E7754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Грушецкая Елена Николаевна,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кандидат филологических наук, доцент.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Глуханько Людмила Владимировна,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преподаватель. 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Художественный образ как важнейшая составляющая формы литературного произведения.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Богданович С.Э.,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 </w:t>
      </w:r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3C7">
        <w:rPr>
          <w:rFonts w:ascii="Times New Roman" w:hAnsi="Times New Roman" w:cs="Times New Roman"/>
          <w:sz w:val="24"/>
          <w:szCs w:val="24"/>
          <w:lang w:val="en-US"/>
        </w:rPr>
        <w:t>Semantic variety of aphorisms in Shakespeare’s sonnets.</w:t>
      </w:r>
      <w:proofErr w:type="gramEnd"/>
    </w:p>
    <w:p w:rsidR="00E108D2" w:rsidRPr="002713C7" w:rsidRDefault="00E108D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Глуханько Л.В.,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Комикс как особый вид текста.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Грушецкая Е.Н.,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кандидат филологических наук, доцент.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Асаблівасці арганізацыі даследчай дзейнасці школ</w:t>
      </w:r>
      <w:r w:rsidR="00A531F8" w:rsidRPr="002713C7">
        <w:rPr>
          <w:rFonts w:ascii="Times New Roman" w:hAnsi="Times New Roman" w:cs="Times New Roman"/>
          <w:sz w:val="24"/>
          <w:szCs w:val="24"/>
          <w:lang w:val="be-BY"/>
        </w:rPr>
        <w:t>ь</w:t>
      </w:r>
      <w:r w:rsidRPr="002713C7">
        <w:rPr>
          <w:rFonts w:ascii="Times New Roman" w:hAnsi="Times New Roman" w:cs="Times New Roman"/>
          <w:sz w:val="24"/>
          <w:szCs w:val="24"/>
          <w:lang w:val="be-BY"/>
        </w:rPr>
        <w:t>нікаў па вучэбным прадмеце “Беларуская мова” ва ўстановах агульнай сярэдняй адукацыі</w:t>
      </w:r>
      <w:r w:rsidR="00F261BF" w:rsidRPr="002713C7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>Доўгаль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кандыдат філалагічных навук, дацэнт.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Беларуская крытыка і літаратуразнаўства 70 – 80</w:t>
      </w:r>
      <w:r w:rsidR="00DB6A5B">
        <w:rPr>
          <w:rFonts w:ascii="Times New Roman" w:hAnsi="Times New Roman" w:cs="Times New Roman"/>
          <w:sz w:val="24"/>
          <w:szCs w:val="24"/>
          <w:lang w:val="be-BY"/>
        </w:rPr>
        <w:t>-</w:t>
      </w:r>
      <w:r w:rsidRPr="002713C7">
        <w:rPr>
          <w:rFonts w:ascii="Times New Roman" w:hAnsi="Times New Roman" w:cs="Times New Roman"/>
          <w:sz w:val="24"/>
          <w:szCs w:val="24"/>
          <w:lang w:val="be-BY"/>
        </w:rPr>
        <w:t>х гг.</w:t>
      </w:r>
    </w:p>
    <w:p w:rsidR="00E108D2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Клімуць Я.І.,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кандыдат філалагічных навук, дацэнт.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Типологическая парадигматика прилагательного в немецком, русском и латинском языках.</w:t>
      </w:r>
    </w:p>
    <w:p w:rsidR="00DC2BA6" w:rsidRPr="002713C7" w:rsidRDefault="00DC2BA6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Носков С.А.</w:t>
      </w:r>
      <w:r w:rsidRPr="002713C7">
        <w:rPr>
          <w:rFonts w:ascii="Times New Roman" w:hAnsi="Times New Roman" w:cs="Times New Roman"/>
          <w:i/>
          <w:sz w:val="24"/>
          <w:szCs w:val="24"/>
        </w:rPr>
        <w:t>, кандидат филологических наук, доцент.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Американская апокалиптическая литература начала 20 века.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Пинчукова Т.П.,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3C7">
        <w:rPr>
          <w:rFonts w:ascii="Times New Roman" w:hAnsi="Times New Roman" w:cs="Times New Roman"/>
          <w:sz w:val="24"/>
          <w:szCs w:val="24"/>
          <w:lang w:val="en-US"/>
        </w:rPr>
        <w:t>Neo</w:t>
      </w:r>
      <w:r w:rsidRPr="002713C7">
        <w:rPr>
          <w:rFonts w:ascii="Times New Roman" w:hAnsi="Times New Roman" w:cs="Times New Roman"/>
          <w:sz w:val="24"/>
          <w:szCs w:val="24"/>
        </w:rPr>
        <w:t>-</w:t>
      </w:r>
      <w:r w:rsidRPr="002713C7">
        <w:rPr>
          <w:rFonts w:ascii="Times New Roman" w:hAnsi="Times New Roman" w:cs="Times New Roman"/>
          <w:sz w:val="24"/>
          <w:szCs w:val="24"/>
          <w:lang w:val="en-US"/>
        </w:rPr>
        <w:t>Victorian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2713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7754" w:rsidRPr="002713C7" w:rsidRDefault="005E7754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Резвова О.О.,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lastRenderedPageBreak/>
        <w:t>Вобразна-мастацкія сродкі ў “Палесскай хроніцы” І.Мележа і іх пераклад на нямецкую мову.</w:t>
      </w:r>
    </w:p>
    <w:p w:rsidR="005E7754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Старасціна Г.М.,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старшы выкладчык.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Секция № 4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МЕТОДИКА ПРЕПОДАВАНИЯ ИНОСТРАННЫХ ЯЗЫКОВ</w:t>
      </w:r>
    </w:p>
    <w:p w:rsidR="00C77BEA" w:rsidRPr="002713C7" w:rsidRDefault="00C77BEA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Подсекция №1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12.30</w:t>
      </w:r>
    </w:p>
    <w:p w:rsidR="005E7754" w:rsidRPr="002713C7" w:rsidRDefault="005E7754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ауд. 542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Заблоцкая Марина Валентиновна,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Домбровская Наталья Александровна,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 </w:t>
      </w:r>
    </w:p>
    <w:p w:rsidR="005E7754" w:rsidRPr="002713C7" w:rsidRDefault="005E7754" w:rsidP="00F261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Использование игровых технологий при обучении иностранному языку на неязыковых факультетах.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Бэтова Е.Н.,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5B79FE" w:rsidRPr="002713C7" w:rsidRDefault="005B79F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  <w:lang w:val="be-BY"/>
        </w:rPr>
        <w:t>К вопрос</w:t>
      </w:r>
      <w:r w:rsidRPr="002713C7">
        <w:rPr>
          <w:rFonts w:ascii="Times New Roman" w:hAnsi="Times New Roman" w:cs="Times New Roman"/>
          <w:sz w:val="24"/>
          <w:szCs w:val="24"/>
        </w:rPr>
        <w:t>у о гражданском воспитании студентов.</w:t>
      </w:r>
    </w:p>
    <w:p w:rsidR="005B79FE" w:rsidRPr="002713C7" w:rsidRDefault="005B79F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Вераксо Е.Г.,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804333" w:rsidRPr="002713C7" w:rsidRDefault="00804333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3C7">
        <w:rPr>
          <w:rFonts w:ascii="Times New Roman" w:hAnsi="Times New Roman" w:cs="Times New Roman"/>
          <w:sz w:val="24"/>
          <w:szCs w:val="24"/>
        </w:rPr>
        <w:t>Профориентационная направленность дистанционной олимпиады по иностранному языку (из опыта сотрудничества с МГУ имени А.А. Кулешова и УО «МГОИРО».</w:t>
      </w:r>
      <w:proofErr w:type="gramEnd"/>
    </w:p>
    <w:p w:rsidR="00804333" w:rsidRPr="002713C7" w:rsidRDefault="00804333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Гирина Е.В., 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методист отдела социально-гуманитарных дисциплин учреждения образования «Могилевский государственный областной институт развития образования». </w:t>
      </w:r>
    </w:p>
    <w:p w:rsidR="00C77BEA" w:rsidRPr="002713C7" w:rsidRDefault="00C77BEA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Пути формирования профессионально-коммуникативной иноязычной компетенции у студентов неязыковых специальностей.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Домбровская Н.А.,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C77BEA" w:rsidRPr="002713C7" w:rsidRDefault="00C77BEA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Организация и проведение недели иностранных языков как средство повышения мотивации к изучению иностранных языков.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Заблоцкая М.В.,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1A769F" w:rsidRPr="002713C7" w:rsidRDefault="00F261BF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Особенности организации проектной деятельности в обучении английскому языку учащихся профильных классов.</w:t>
      </w:r>
    </w:p>
    <w:p w:rsidR="001A769F" w:rsidRPr="002713C7" w:rsidRDefault="001A769F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Кагукина Т.В.,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руководитель методического объединения учителей иностранного языка ГУО «Гимназия № 2 г. Могилева». </w:t>
      </w:r>
    </w:p>
    <w:p w:rsidR="00C771A7" w:rsidRPr="002713C7" w:rsidRDefault="00C771A7" w:rsidP="00C7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Особенности невербального поведения преподавателя на лекционном занятии.</w:t>
      </w:r>
    </w:p>
    <w:p w:rsidR="00C771A7" w:rsidRPr="002713C7" w:rsidRDefault="00C771A7" w:rsidP="00C7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13C7">
        <w:rPr>
          <w:rFonts w:ascii="Times New Roman" w:hAnsi="Times New Roman" w:cs="Times New Roman"/>
          <w:b/>
          <w:i/>
          <w:sz w:val="24"/>
          <w:szCs w:val="24"/>
        </w:rPr>
        <w:t>Корзо</w:t>
      </w:r>
      <w:proofErr w:type="spellEnd"/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 А.В.,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F04EAE" w:rsidRPr="002713C7" w:rsidRDefault="00F04EA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Особенности заполнения грантовых заявок Европейской комиссии по образованию и визуализации.</w:t>
      </w:r>
    </w:p>
    <w:p w:rsidR="00F04EAE" w:rsidRPr="002713C7" w:rsidRDefault="00F04EA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Мачекин С.Н.,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преподаватель.</w:t>
      </w:r>
    </w:p>
    <w:p w:rsidR="005B79FE" w:rsidRPr="002713C7" w:rsidRDefault="005B79F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Особенности реферирования профессионально-ориентированных текстов в процессе обучения иностранному языку на неязыковых специальностях.</w:t>
      </w:r>
    </w:p>
    <w:p w:rsidR="005B79FE" w:rsidRPr="002713C7" w:rsidRDefault="005B79FE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Угликова И.В.,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BD61A2" w:rsidRPr="002713C7" w:rsidRDefault="00BD61A2" w:rsidP="00F261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Обучение реферированию и а</w:t>
      </w:r>
      <w:r w:rsidR="00F04EAE" w:rsidRPr="002713C7">
        <w:rPr>
          <w:rFonts w:ascii="Times New Roman" w:hAnsi="Times New Roman" w:cs="Times New Roman"/>
          <w:sz w:val="24"/>
          <w:szCs w:val="24"/>
        </w:rPr>
        <w:t xml:space="preserve">ннотированию научно-популярного </w:t>
      </w:r>
      <w:r w:rsidRPr="002713C7">
        <w:rPr>
          <w:rFonts w:ascii="Times New Roman" w:hAnsi="Times New Roman" w:cs="Times New Roman"/>
          <w:sz w:val="24"/>
          <w:szCs w:val="24"/>
        </w:rPr>
        <w:t>текста.</w:t>
      </w:r>
    </w:p>
    <w:p w:rsidR="00BD61A2" w:rsidRPr="002713C7" w:rsidRDefault="00BD61A2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Тадеуш Т.Н.,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015309" w:rsidRPr="002713C7" w:rsidRDefault="00015309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Подсекция №2</w:t>
      </w:r>
    </w:p>
    <w:p w:rsidR="00C77BEA" w:rsidRPr="002713C7" w:rsidRDefault="00C77BEA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30 января 2017 г. начало в 12.30</w:t>
      </w:r>
    </w:p>
    <w:p w:rsidR="00C77BEA" w:rsidRPr="002713C7" w:rsidRDefault="00C77BEA" w:rsidP="00F2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ауд. </w:t>
      </w:r>
      <w:r w:rsidR="00804333" w:rsidRPr="002713C7">
        <w:rPr>
          <w:rFonts w:ascii="Times New Roman" w:hAnsi="Times New Roman" w:cs="Times New Roman"/>
          <w:sz w:val="24"/>
          <w:szCs w:val="24"/>
          <w:lang w:val="be-BY"/>
        </w:rPr>
        <w:t>411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Филимонова Ирина Юрьевна,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доцент.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2713C7">
        <w:rPr>
          <w:rFonts w:ascii="Times New Roman" w:hAnsi="Times New Roman" w:cs="Times New Roman"/>
          <w:b/>
          <w:i/>
          <w:sz w:val="24"/>
          <w:szCs w:val="24"/>
        </w:rPr>
        <w:t>Богданова Оксана Александровна,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преподаватель.</w:t>
      </w:r>
      <w:r w:rsidRPr="00271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BEA" w:rsidRPr="002713C7" w:rsidRDefault="00C77BEA" w:rsidP="00F261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sz w:val="24"/>
          <w:szCs w:val="24"/>
        </w:rPr>
        <w:lastRenderedPageBreak/>
        <w:t>Актуальные проблемы методики преподавания практической фонетики английского языка.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Астрашевская Р.Д., </w:t>
      </w:r>
      <w:r w:rsidRPr="002713C7">
        <w:rPr>
          <w:rFonts w:ascii="Times New Roman" w:hAnsi="Times New Roman" w:cs="Times New Roman"/>
          <w:i/>
          <w:sz w:val="24"/>
          <w:szCs w:val="24"/>
          <w:lang w:val="be-BY"/>
        </w:rPr>
        <w:t>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К вопросу об особенностях использования электронных дидактических материалов при обучении иностранному языку.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Балабанова Т.Н</w:t>
      </w:r>
      <w:r w:rsidRPr="002713C7">
        <w:rPr>
          <w:rFonts w:ascii="Times New Roman" w:hAnsi="Times New Roman" w:cs="Times New Roman"/>
          <w:i/>
          <w:sz w:val="24"/>
          <w:szCs w:val="24"/>
        </w:rPr>
        <w:t>., старший преподаватель.</w:t>
      </w:r>
    </w:p>
    <w:p w:rsidR="00C77BEA" w:rsidRPr="002713C7" w:rsidRDefault="00804333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Организация</w:t>
      </w:r>
      <w:r w:rsidR="00C77BEA" w:rsidRPr="002713C7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 студентов.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Богданова О.А.,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Инновационные технологии в обучении иностранному языку.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Голякевич Н.Д.,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Учебно-речевые ситуации в обучении иностранным языкам.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Иорина Н.А.</w:t>
      </w:r>
      <w:r w:rsidRPr="002713C7">
        <w:rPr>
          <w:rFonts w:ascii="Times New Roman" w:hAnsi="Times New Roman" w:cs="Times New Roman"/>
          <w:i/>
          <w:sz w:val="24"/>
          <w:szCs w:val="24"/>
        </w:rPr>
        <w:t>, 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Перспективы формирования языковой компетентности в поликультурном образовании.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Протасова Н.А.,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Способы организации общения на занятиях иностранного языка.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Пушкарева С.А., </w:t>
      </w:r>
      <w:r w:rsidRPr="002713C7">
        <w:rPr>
          <w:rFonts w:ascii="Times New Roman" w:hAnsi="Times New Roman" w:cs="Times New Roman"/>
          <w:i/>
          <w:sz w:val="24"/>
          <w:szCs w:val="24"/>
        </w:rPr>
        <w:t>старший преподаватель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процессе преподавания иностранных языков в высшей школе.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Риер Я.А., </w:t>
      </w:r>
      <w:r w:rsidRPr="002713C7">
        <w:rPr>
          <w:rFonts w:ascii="Times New Roman" w:hAnsi="Times New Roman" w:cs="Times New Roman"/>
          <w:i/>
          <w:sz w:val="24"/>
          <w:szCs w:val="24"/>
        </w:rPr>
        <w:t>преподаватель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при обучении иностранному языку как основному в ВУЗе.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 xml:space="preserve">Савченко Н.М., </w:t>
      </w:r>
      <w:r w:rsidRPr="002713C7">
        <w:rPr>
          <w:rFonts w:ascii="Times New Roman" w:hAnsi="Times New Roman" w:cs="Times New Roman"/>
          <w:i/>
          <w:sz w:val="24"/>
          <w:szCs w:val="24"/>
        </w:rPr>
        <w:t>кандидат исторических наук, доцент</w:t>
      </w:r>
      <w:r w:rsidR="00F261BF" w:rsidRPr="002713C7">
        <w:rPr>
          <w:rFonts w:ascii="Times New Roman" w:hAnsi="Times New Roman" w:cs="Times New Roman"/>
          <w:i/>
          <w:sz w:val="24"/>
          <w:szCs w:val="24"/>
        </w:rPr>
        <w:t>.</w:t>
      </w:r>
    </w:p>
    <w:p w:rsidR="00C771A7" w:rsidRPr="002713C7" w:rsidRDefault="00C771A7" w:rsidP="00C7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>Использование песни при обучении грамматике английского языка.</w:t>
      </w:r>
    </w:p>
    <w:p w:rsidR="00C771A7" w:rsidRPr="002713C7" w:rsidRDefault="00C771A7" w:rsidP="00C7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Тарасова Н.В.,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старший преподаватель.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sz w:val="24"/>
          <w:szCs w:val="24"/>
        </w:rPr>
        <w:t xml:space="preserve">Особенности организации самостоятельной работы студентов при подготовке к сдаче экзамена </w:t>
      </w:r>
      <w:r w:rsidRPr="002713C7">
        <w:rPr>
          <w:rFonts w:ascii="Times New Roman" w:hAnsi="Times New Roman" w:cs="Times New Roman"/>
          <w:sz w:val="24"/>
          <w:szCs w:val="24"/>
          <w:lang w:val="en-US"/>
        </w:rPr>
        <w:t>DELF</w:t>
      </w:r>
      <w:r w:rsidRPr="002713C7">
        <w:rPr>
          <w:rFonts w:ascii="Times New Roman" w:hAnsi="Times New Roman" w:cs="Times New Roman"/>
          <w:sz w:val="24"/>
          <w:szCs w:val="24"/>
        </w:rPr>
        <w:t xml:space="preserve"> (уровень А</w:t>
      </w:r>
      <w:proofErr w:type="gramStart"/>
      <w:r w:rsidRPr="002713C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713C7">
        <w:rPr>
          <w:rFonts w:ascii="Times New Roman" w:hAnsi="Times New Roman" w:cs="Times New Roman"/>
          <w:sz w:val="24"/>
          <w:szCs w:val="24"/>
        </w:rPr>
        <w:t>).</w:t>
      </w:r>
    </w:p>
    <w:p w:rsidR="00C77BEA" w:rsidRPr="002713C7" w:rsidRDefault="00C77BEA" w:rsidP="00F26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3C7">
        <w:rPr>
          <w:rFonts w:ascii="Times New Roman" w:hAnsi="Times New Roman" w:cs="Times New Roman"/>
          <w:b/>
          <w:i/>
          <w:sz w:val="24"/>
          <w:szCs w:val="24"/>
        </w:rPr>
        <w:t>Филимонова И.Ю.,</w:t>
      </w:r>
      <w:r w:rsidRPr="002713C7">
        <w:rPr>
          <w:rFonts w:ascii="Times New Roman" w:hAnsi="Times New Roman" w:cs="Times New Roman"/>
          <w:i/>
          <w:sz w:val="24"/>
          <w:szCs w:val="24"/>
        </w:rPr>
        <w:t xml:space="preserve"> доцент.</w:t>
      </w:r>
    </w:p>
    <w:sectPr w:rsidR="00C77BEA" w:rsidRPr="002713C7" w:rsidSect="00BD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A71"/>
    <w:multiLevelType w:val="hybridMultilevel"/>
    <w:tmpl w:val="E9D6419A"/>
    <w:lvl w:ilvl="0" w:tplc="3C18C8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D9531F"/>
    <w:multiLevelType w:val="hybridMultilevel"/>
    <w:tmpl w:val="13B8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4147E"/>
    <w:multiLevelType w:val="hybridMultilevel"/>
    <w:tmpl w:val="B9A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2214"/>
    <w:rsid w:val="00015309"/>
    <w:rsid w:val="001A769F"/>
    <w:rsid w:val="002713C7"/>
    <w:rsid w:val="002738C4"/>
    <w:rsid w:val="002C0867"/>
    <w:rsid w:val="004565FC"/>
    <w:rsid w:val="0049708B"/>
    <w:rsid w:val="004F72C8"/>
    <w:rsid w:val="005B79FE"/>
    <w:rsid w:val="005E7754"/>
    <w:rsid w:val="00611D9F"/>
    <w:rsid w:val="00686E47"/>
    <w:rsid w:val="007643EE"/>
    <w:rsid w:val="00804333"/>
    <w:rsid w:val="008A4219"/>
    <w:rsid w:val="00A531F8"/>
    <w:rsid w:val="00AD2214"/>
    <w:rsid w:val="00BD22C3"/>
    <w:rsid w:val="00BD61A2"/>
    <w:rsid w:val="00BE0C9F"/>
    <w:rsid w:val="00C771A7"/>
    <w:rsid w:val="00C77BEA"/>
    <w:rsid w:val="00DB6A5B"/>
    <w:rsid w:val="00DC2BA6"/>
    <w:rsid w:val="00E108D2"/>
    <w:rsid w:val="00E66D64"/>
    <w:rsid w:val="00F04EAE"/>
    <w:rsid w:val="00F2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2017-01-19T07:20:00Z</cp:lastPrinted>
  <dcterms:created xsi:type="dcterms:W3CDTF">2017-01-17T15:08:00Z</dcterms:created>
  <dcterms:modified xsi:type="dcterms:W3CDTF">2017-01-20T10:52:00Z</dcterms:modified>
</cp:coreProperties>
</file>